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B72D" w14:textId="77777777" w:rsidR="0068024D" w:rsidRDefault="00BE33B0" w:rsidP="0068024D">
      <w:pPr>
        <w:jc w:val="center"/>
        <w:rPr>
          <w:b/>
          <w:sz w:val="32"/>
          <w:szCs w:val="32"/>
        </w:rPr>
      </w:pPr>
      <w:r w:rsidRPr="00BE33B0">
        <w:rPr>
          <w:b/>
          <w:sz w:val="32"/>
          <w:szCs w:val="32"/>
        </w:rPr>
        <w:t>Library Board Minutes</w:t>
      </w:r>
    </w:p>
    <w:p w14:paraId="287F180F" w14:textId="77777777" w:rsidR="00845A67" w:rsidRDefault="00845A67" w:rsidP="00680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Meeting</w:t>
      </w:r>
    </w:p>
    <w:p w14:paraId="2ECAC1B4" w14:textId="77777777" w:rsidR="00BE33B0" w:rsidRPr="0068024D" w:rsidRDefault="00B352B2" w:rsidP="00B352B2">
      <w:pPr>
        <w:ind w:left="2880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12C4F">
        <w:rPr>
          <w:sz w:val="32"/>
          <w:szCs w:val="32"/>
        </w:rPr>
        <w:t xml:space="preserve"> </w:t>
      </w:r>
      <w:r w:rsidR="00845A67">
        <w:rPr>
          <w:sz w:val="32"/>
          <w:szCs w:val="32"/>
        </w:rPr>
        <w:t>August 26</w:t>
      </w:r>
      <w:r w:rsidR="00DC1200">
        <w:rPr>
          <w:sz w:val="32"/>
          <w:szCs w:val="32"/>
        </w:rPr>
        <w:t>, 2024</w:t>
      </w:r>
    </w:p>
    <w:p w14:paraId="3375F075" w14:textId="77777777" w:rsidR="00BE33B0" w:rsidRPr="00BE33B0" w:rsidRDefault="00BE33B0" w:rsidP="00BE33B0">
      <w:pPr>
        <w:jc w:val="center"/>
        <w:rPr>
          <w:sz w:val="28"/>
          <w:szCs w:val="28"/>
        </w:rPr>
      </w:pPr>
    </w:p>
    <w:p w14:paraId="4E9678B8" w14:textId="77777777" w:rsidR="00BE33B0" w:rsidRDefault="00BE33B0" w:rsidP="00BE33B0">
      <w:pPr>
        <w:pStyle w:val="NoSpacing"/>
        <w:rPr>
          <w:sz w:val="28"/>
          <w:szCs w:val="28"/>
        </w:rPr>
      </w:pPr>
      <w:r w:rsidRPr="00BE33B0">
        <w:rPr>
          <w:sz w:val="28"/>
          <w:szCs w:val="28"/>
        </w:rPr>
        <w:t>Hoesch Memorial Library Board of</w:t>
      </w:r>
      <w:r w:rsidR="00A67036">
        <w:rPr>
          <w:sz w:val="28"/>
          <w:szCs w:val="28"/>
        </w:rPr>
        <w:t xml:space="preserve"> T</w:t>
      </w:r>
      <w:r w:rsidR="00B63CBB">
        <w:rPr>
          <w:sz w:val="28"/>
          <w:szCs w:val="28"/>
        </w:rPr>
        <w:t xml:space="preserve">rustees met for a special </w:t>
      </w:r>
      <w:r w:rsidR="006279C5">
        <w:rPr>
          <w:sz w:val="28"/>
          <w:szCs w:val="28"/>
        </w:rPr>
        <w:t>meeting</w:t>
      </w:r>
      <w:r w:rsidR="009E7ABC">
        <w:rPr>
          <w:sz w:val="28"/>
          <w:szCs w:val="28"/>
        </w:rPr>
        <w:t xml:space="preserve"> on Monday August 12</w:t>
      </w:r>
      <w:r w:rsidR="00DC1200">
        <w:rPr>
          <w:sz w:val="28"/>
          <w:szCs w:val="28"/>
        </w:rPr>
        <w:t>, 2024</w:t>
      </w:r>
      <w:r w:rsidR="00BF2BB6">
        <w:rPr>
          <w:sz w:val="28"/>
          <w:szCs w:val="28"/>
        </w:rPr>
        <w:t xml:space="preserve"> at </w:t>
      </w:r>
      <w:r w:rsidR="00845A67">
        <w:rPr>
          <w:sz w:val="28"/>
          <w:szCs w:val="28"/>
        </w:rPr>
        <w:t>10:00 a</w:t>
      </w:r>
      <w:r w:rsidR="00260A3E">
        <w:rPr>
          <w:sz w:val="28"/>
          <w:szCs w:val="28"/>
        </w:rPr>
        <w:t>.m</w:t>
      </w:r>
      <w:r w:rsidRPr="00BE33B0">
        <w:rPr>
          <w:sz w:val="28"/>
          <w:szCs w:val="28"/>
        </w:rPr>
        <w:t>.</w:t>
      </w:r>
      <w:r w:rsidR="009E7ABC">
        <w:rPr>
          <w:sz w:val="28"/>
          <w:szCs w:val="28"/>
        </w:rPr>
        <w:t xml:space="preserve">  Present were</w:t>
      </w:r>
      <w:r w:rsidR="00845A67">
        <w:rPr>
          <w:sz w:val="28"/>
          <w:szCs w:val="28"/>
        </w:rPr>
        <w:t xml:space="preserve"> Don Jardon,</w:t>
      </w:r>
      <w:r w:rsidR="008A4D4D">
        <w:rPr>
          <w:sz w:val="28"/>
          <w:szCs w:val="28"/>
        </w:rPr>
        <w:t xml:space="preserve"> </w:t>
      </w:r>
      <w:r w:rsidR="008D24B6">
        <w:rPr>
          <w:sz w:val="28"/>
          <w:szCs w:val="28"/>
        </w:rPr>
        <w:t xml:space="preserve">Mary Jo Radil, </w:t>
      </w:r>
      <w:r w:rsidR="00B471F9">
        <w:rPr>
          <w:sz w:val="28"/>
          <w:szCs w:val="28"/>
        </w:rPr>
        <w:t>Pam Miller,</w:t>
      </w:r>
      <w:r w:rsidR="00AE7127">
        <w:rPr>
          <w:sz w:val="28"/>
          <w:szCs w:val="28"/>
        </w:rPr>
        <w:t xml:space="preserve"> Keri</w:t>
      </w:r>
      <w:r w:rsidR="00FF43D8">
        <w:rPr>
          <w:sz w:val="28"/>
          <w:szCs w:val="28"/>
        </w:rPr>
        <w:t xml:space="preserve"> Anderson</w:t>
      </w:r>
      <w:r w:rsidR="00B471F9">
        <w:rPr>
          <w:sz w:val="28"/>
          <w:szCs w:val="28"/>
        </w:rPr>
        <w:t xml:space="preserve"> Library Director</w:t>
      </w:r>
      <w:r w:rsidR="00FF43D8">
        <w:rPr>
          <w:sz w:val="28"/>
          <w:szCs w:val="28"/>
        </w:rPr>
        <w:t>,</w:t>
      </w:r>
      <w:r w:rsidR="00B471F9">
        <w:rPr>
          <w:sz w:val="28"/>
          <w:szCs w:val="28"/>
        </w:rPr>
        <w:t xml:space="preserve"> visitor Jennifer </w:t>
      </w:r>
      <w:r w:rsidR="00845A67">
        <w:rPr>
          <w:sz w:val="28"/>
          <w:szCs w:val="28"/>
        </w:rPr>
        <w:t>Roethke, library clerk, and Tashia Butterfield City Treasurer.  Bryan Lubeck and Cathy House were</w:t>
      </w:r>
      <w:r w:rsidR="009E7ABC">
        <w:rPr>
          <w:sz w:val="28"/>
          <w:szCs w:val="28"/>
        </w:rPr>
        <w:t xml:space="preserve"> absent.</w:t>
      </w:r>
    </w:p>
    <w:p w14:paraId="7DA1F7DE" w14:textId="77777777" w:rsidR="005903E3" w:rsidRDefault="005903E3" w:rsidP="00BE33B0">
      <w:pPr>
        <w:pStyle w:val="NoSpacing"/>
        <w:rPr>
          <w:sz w:val="28"/>
          <w:szCs w:val="28"/>
        </w:rPr>
      </w:pPr>
    </w:p>
    <w:p w14:paraId="49AEF55C" w14:textId="77777777" w:rsidR="003C4ABA" w:rsidRDefault="00845A67" w:rsidP="00BE33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Don Jardon</w:t>
      </w:r>
      <w:r w:rsidR="00BE33B0">
        <w:rPr>
          <w:sz w:val="28"/>
          <w:szCs w:val="28"/>
        </w:rPr>
        <w:t xml:space="preserve"> called the meeting to order </w:t>
      </w:r>
      <w:r>
        <w:rPr>
          <w:sz w:val="28"/>
          <w:szCs w:val="28"/>
        </w:rPr>
        <w:t>at 10:00 a.m.</w:t>
      </w:r>
      <w:r w:rsidR="001B113C">
        <w:rPr>
          <w:sz w:val="28"/>
          <w:szCs w:val="28"/>
        </w:rPr>
        <w:t xml:space="preserve"> </w:t>
      </w:r>
      <w:r w:rsidR="00BE33B0">
        <w:rPr>
          <w:sz w:val="28"/>
          <w:szCs w:val="28"/>
        </w:rPr>
        <w:t>with attention given to the Open Meetin</w:t>
      </w:r>
      <w:r w:rsidR="00EA77A7">
        <w:rPr>
          <w:sz w:val="28"/>
          <w:szCs w:val="28"/>
        </w:rPr>
        <w:t>g Act posted on the conference room w</w:t>
      </w:r>
      <w:r w:rsidR="00BE33B0">
        <w:rPr>
          <w:sz w:val="28"/>
          <w:szCs w:val="28"/>
        </w:rPr>
        <w:t>all.</w:t>
      </w:r>
    </w:p>
    <w:p w14:paraId="5807B20C" w14:textId="77777777" w:rsidR="0030063C" w:rsidRDefault="0030063C" w:rsidP="00BE33B0">
      <w:pPr>
        <w:pStyle w:val="NoSpacing"/>
        <w:rPr>
          <w:sz w:val="28"/>
          <w:szCs w:val="28"/>
        </w:rPr>
      </w:pPr>
    </w:p>
    <w:p w14:paraId="3A465837" w14:textId="77777777" w:rsidR="00260A3E" w:rsidRDefault="00836D1E" w:rsidP="003D2405">
      <w:pPr>
        <w:pStyle w:val="NoSpacing"/>
        <w:rPr>
          <w:b/>
          <w:sz w:val="28"/>
          <w:szCs w:val="28"/>
        </w:rPr>
      </w:pPr>
      <w:r w:rsidRPr="00836D1E">
        <w:rPr>
          <w:b/>
          <w:sz w:val="28"/>
          <w:szCs w:val="28"/>
        </w:rPr>
        <w:t>New Business:</w:t>
      </w:r>
    </w:p>
    <w:p w14:paraId="37B3185D" w14:textId="77777777" w:rsidR="006B682D" w:rsidRDefault="006B682D" w:rsidP="003D2405">
      <w:pPr>
        <w:pStyle w:val="NoSpacing"/>
        <w:rPr>
          <w:b/>
          <w:sz w:val="28"/>
          <w:szCs w:val="28"/>
        </w:rPr>
      </w:pPr>
    </w:p>
    <w:p w14:paraId="6CBA6E37" w14:textId="39DC0BE0" w:rsidR="00845A67" w:rsidRDefault="00845A67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Keri introduced Tashia B</w:t>
      </w:r>
      <w:r w:rsidR="00EF6AEE">
        <w:rPr>
          <w:sz w:val="28"/>
          <w:szCs w:val="28"/>
        </w:rPr>
        <w:t>ut</w:t>
      </w:r>
      <w:r>
        <w:rPr>
          <w:sz w:val="28"/>
          <w:szCs w:val="28"/>
        </w:rPr>
        <w:t>terfield, Alma City Treasurer, and we introduced ourselves t</w:t>
      </w:r>
      <w:r w:rsidR="0070208A">
        <w:rPr>
          <w:sz w:val="28"/>
          <w:szCs w:val="28"/>
        </w:rPr>
        <w:t>o her.  Tashia wanted to clarify the budget and</w:t>
      </w:r>
      <w:r>
        <w:rPr>
          <w:sz w:val="28"/>
          <w:szCs w:val="28"/>
        </w:rPr>
        <w:t xml:space="preserve"> funding for</w:t>
      </w:r>
      <w:r w:rsidR="00765125">
        <w:rPr>
          <w:sz w:val="28"/>
          <w:szCs w:val="28"/>
        </w:rPr>
        <w:t xml:space="preserve"> additional needs and Capital Outlay requests before the September 4 Budget Hearing.</w:t>
      </w:r>
      <w:r>
        <w:rPr>
          <w:sz w:val="28"/>
          <w:szCs w:val="28"/>
        </w:rPr>
        <w:t xml:space="preserve">  </w:t>
      </w:r>
      <w:r w:rsidR="00EF6AEE">
        <w:rPr>
          <w:sz w:val="28"/>
          <w:szCs w:val="28"/>
        </w:rPr>
        <w:t xml:space="preserve">Tashia brought the budget worksheets for 2023/2024 and 2024/2025, and also the Budget vs. Actual - Library sheet for the </w:t>
      </w:r>
      <w:r w:rsidR="00290DE0">
        <w:rPr>
          <w:sz w:val="28"/>
          <w:szCs w:val="28"/>
        </w:rPr>
        <w:t>C</w:t>
      </w:r>
      <w:r w:rsidR="00EF6AEE">
        <w:rPr>
          <w:sz w:val="28"/>
          <w:szCs w:val="28"/>
        </w:rPr>
        <w:t>ity of Alma October 1, 2023 through August 26, 2024.</w:t>
      </w:r>
      <w:r w:rsidR="001479A6">
        <w:rPr>
          <w:sz w:val="28"/>
          <w:szCs w:val="28"/>
        </w:rPr>
        <w:t xml:space="preserve">  Tashia noted anything spent over this year’s budget will be taken from the next year’s budget.  And if not all of this year’s budget is used, it is to</w:t>
      </w:r>
      <w:r w:rsidR="00B63CBB">
        <w:rPr>
          <w:sz w:val="28"/>
          <w:szCs w:val="28"/>
        </w:rPr>
        <w:t xml:space="preserve"> be put in the Net cash balance, top line of Beginning Balance,</w:t>
      </w:r>
      <w:r w:rsidR="001479A6">
        <w:rPr>
          <w:sz w:val="28"/>
          <w:szCs w:val="28"/>
        </w:rPr>
        <w:t xml:space="preserve"> to be used in the next year as needed, instead of creating a sinking fund.</w:t>
      </w:r>
    </w:p>
    <w:p w14:paraId="47232A4B" w14:textId="77777777" w:rsidR="00F71CC9" w:rsidRDefault="00F71CC9" w:rsidP="003D2405">
      <w:pPr>
        <w:pStyle w:val="NoSpacing"/>
        <w:rPr>
          <w:sz w:val="28"/>
          <w:szCs w:val="28"/>
        </w:rPr>
      </w:pPr>
    </w:p>
    <w:p w14:paraId="2B1A51E5" w14:textId="66B8D1B1" w:rsidR="00F71CC9" w:rsidRDefault="00F71CC9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Tashia told us the city’s budget is limited by the state to a 2% increase.  By April</w:t>
      </w:r>
      <w:r w:rsidR="00461D8B">
        <w:rPr>
          <w:sz w:val="28"/>
          <w:szCs w:val="28"/>
        </w:rPr>
        <w:t>, she will start asking</w:t>
      </w:r>
      <w:r w:rsidR="00C65191">
        <w:rPr>
          <w:sz w:val="28"/>
          <w:szCs w:val="28"/>
        </w:rPr>
        <w:t xml:space="preserve"> the</w:t>
      </w:r>
      <w:r w:rsidR="00461D8B">
        <w:rPr>
          <w:sz w:val="28"/>
          <w:szCs w:val="28"/>
        </w:rPr>
        <w:t xml:space="preserve"> different city</w:t>
      </w:r>
      <w:r>
        <w:rPr>
          <w:sz w:val="28"/>
          <w:szCs w:val="28"/>
        </w:rPr>
        <w:t xml:space="preserve"> department</w:t>
      </w:r>
      <w:r w:rsidR="00461D8B">
        <w:rPr>
          <w:sz w:val="28"/>
          <w:szCs w:val="28"/>
        </w:rPr>
        <w:t>s their</w:t>
      </w:r>
      <w:r>
        <w:rPr>
          <w:sz w:val="28"/>
          <w:szCs w:val="28"/>
        </w:rPr>
        <w:t xml:space="preserve"> requests for</w:t>
      </w:r>
      <w:r w:rsidR="00C65191">
        <w:rPr>
          <w:sz w:val="28"/>
          <w:szCs w:val="28"/>
        </w:rPr>
        <w:t xml:space="preserve"> funds for capital outlay.</w:t>
      </w:r>
      <w:r>
        <w:rPr>
          <w:sz w:val="28"/>
          <w:szCs w:val="28"/>
        </w:rPr>
        <w:t xml:space="preserve"> </w:t>
      </w:r>
      <w:r w:rsidR="00461D8B">
        <w:rPr>
          <w:sz w:val="28"/>
          <w:szCs w:val="28"/>
        </w:rPr>
        <w:t xml:space="preserve"> There was some discussion about improvements the library would like to see before the 50</w:t>
      </w:r>
      <w:r w:rsidR="00461D8B" w:rsidRPr="00461D8B">
        <w:rPr>
          <w:sz w:val="28"/>
          <w:szCs w:val="28"/>
          <w:vertAlign w:val="superscript"/>
        </w:rPr>
        <w:t>th</w:t>
      </w:r>
      <w:r w:rsidR="00461D8B">
        <w:rPr>
          <w:sz w:val="28"/>
          <w:szCs w:val="28"/>
        </w:rPr>
        <w:t xml:space="preserve"> anniversary in 2028.  Tashia recommended prioritizing and finding costs.  </w:t>
      </w:r>
    </w:p>
    <w:p w14:paraId="2BC47F15" w14:textId="77777777" w:rsidR="004F218F" w:rsidRDefault="004F218F" w:rsidP="003D2405">
      <w:pPr>
        <w:pStyle w:val="NoSpacing"/>
        <w:rPr>
          <w:sz w:val="28"/>
          <w:szCs w:val="28"/>
        </w:rPr>
      </w:pPr>
    </w:p>
    <w:p w14:paraId="2C4C07A5" w14:textId="77777777" w:rsidR="00982C61" w:rsidRDefault="009352E6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Tashia asked if there were questions about revenue for the rest of the year.  </w:t>
      </w:r>
      <w:r w:rsidR="00982C61">
        <w:rPr>
          <w:sz w:val="28"/>
          <w:szCs w:val="28"/>
        </w:rPr>
        <w:t>She asked about the no charge policy for library cards.  We talked briefly about gifts and donations and help from the Friends of the Library.</w:t>
      </w:r>
    </w:p>
    <w:p w14:paraId="7BCE1590" w14:textId="77777777" w:rsidR="00982C61" w:rsidRDefault="00982C61" w:rsidP="003D2405">
      <w:pPr>
        <w:pStyle w:val="NoSpacing"/>
        <w:rPr>
          <w:sz w:val="28"/>
          <w:szCs w:val="28"/>
        </w:rPr>
      </w:pPr>
    </w:p>
    <w:p w14:paraId="2C1E203D" w14:textId="77777777" w:rsidR="005170E9" w:rsidRDefault="00982C61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With the upcoming hire</w:t>
      </w:r>
      <w:r w:rsidR="00216BE9">
        <w:rPr>
          <w:sz w:val="28"/>
          <w:szCs w:val="28"/>
        </w:rPr>
        <w:t xml:space="preserve"> of a new director, the question of salary and benefits </w:t>
      </w:r>
      <w:r w:rsidR="009352E6">
        <w:rPr>
          <w:sz w:val="28"/>
          <w:szCs w:val="28"/>
        </w:rPr>
        <w:t xml:space="preserve">to be offered </w:t>
      </w:r>
      <w:r w:rsidR="00216BE9">
        <w:rPr>
          <w:sz w:val="28"/>
          <w:szCs w:val="28"/>
        </w:rPr>
        <w:t>was discussed.  Tashia will provid</w:t>
      </w:r>
      <w:r w:rsidR="009352E6">
        <w:rPr>
          <w:sz w:val="28"/>
          <w:szCs w:val="28"/>
        </w:rPr>
        <w:t>e us with a list of benefits.</w:t>
      </w:r>
      <w:r w:rsidR="00B63CBB">
        <w:rPr>
          <w:sz w:val="28"/>
          <w:szCs w:val="28"/>
        </w:rPr>
        <w:t xml:space="preserve">  Any changes of wages, salaries, </w:t>
      </w:r>
      <w:r w:rsidR="006279C5">
        <w:rPr>
          <w:sz w:val="28"/>
          <w:szCs w:val="28"/>
        </w:rPr>
        <w:t>and benefits</w:t>
      </w:r>
      <w:r w:rsidR="00B63CBB">
        <w:rPr>
          <w:sz w:val="28"/>
          <w:szCs w:val="28"/>
        </w:rPr>
        <w:t xml:space="preserve"> need to be looked at each summer when setting the budget for the next year.</w:t>
      </w:r>
    </w:p>
    <w:p w14:paraId="1AC77F6E" w14:textId="77777777" w:rsidR="009129C4" w:rsidRPr="00572B36" w:rsidRDefault="009129C4" w:rsidP="003D2405">
      <w:pPr>
        <w:pStyle w:val="NoSpacing"/>
        <w:rPr>
          <w:sz w:val="28"/>
          <w:szCs w:val="28"/>
        </w:rPr>
      </w:pPr>
    </w:p>
    <w:p w14:paraId="72706C6F" w14:textId="77777777" w:rsidR="006A563D" w:rsidRPr="006A563D" w:rsidRDefault="006A563D" w:rsidP="003D2405">
      <w:pPr>
        <w:pStyle w:val="NoSpacing"/>
        <w:rPr>
          <w:b/>
          <w:sz w:val="28"/>
          <w:szCs w:val="28"/>
        </w:rPr>
      </w:pPr>
      <w:r w:rsidRPr="006A563D">
        <w:rPr>
          <w:b/>
          <w:sz w:val="28"/>
          <w:szCs w:val="28"/>
        </w:rPr>
        <w:t>Adjournment</w:t>
      </w:r>
    </w:p>
    <w:p w14:paraId="5DFCD77B" w14:textId="77777777" w:rsidR="006A563D" w:rsidRDefault="006A563D" w:rsidP="003D2405">
      <w:pPr>
        <w:pStyle w:val="NoSpacing"/>
        <w:rPr>
          <w:sz w:val="28"/>
          <w:szCs w:val="28"/>
        </w:rPr>
      </w:pPr>
    </w:p>
    <w:p w14:paraId="7D89EE04" w14:textId="77777777" w:rsidR="002054AA" w:rsidRDefault="00E93D52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</w:t>
      </w:r>
      <w:r w:rsidR="0062048E">
        <w:rPr>
          <w:sz w:val="28"/>
          <w:szCs w:val="28"/>
        </w:rPr>
        <w:t>he</w:t>
      </w:r>
      <w:r w:rsidR="002054AA">
        <w:rPr>
          <w:sz w:val="28"/>
          <w:szCs w:val="28"/>
        </w:rPr>
        <w:t xml:space="preserve"> next</w:t>
      </w:r>
      <w:r w:rsidR="00A67036">
        <w:rPr>
          <w:sz w:val="28"/>
          <w:szCs w:val="28"/>
        </w:rPr>
        <w:t xml:space="preserve"> meeting</w:t>
      </w:r>
      <w:r w:rsidR="00421DFB">
        <w:rPr>
          <w:sz w:val="28"/>
          <w:szCs w:val="28"/>
        </w:rPr>
        <w:t xml:space="preserve"> w</w:t>
      </w:r>
      <w:r w:rsidR="00ED753B">
        <w:rPr>
          <w:sz w:val="28"/>
          <w:szCs w:val="28"/>
        </w:rPr>
        <w:t xml:space="preserve">ill be </w:t>
      </w:r>
      <w:r w:rsidR="0023668E">
        <w:rPr>
          <w:sz w:val="28"/>
          <w:szCs w:val="28"/>
        </w:rPr>
        <w:t>held Monday, September 9</w:t>
      </w:r>
      <w:r w:rsidR="00AE7127">
        <w:rPr>
          <w:sz w:val="28"/>
          <w:szCs w:val="28"/>
        </w:rPr>
        <w:t>,</w:t>
      </w:r>
      <w:r w:rsidR="006A563D">
        <w:rPr>
          <w:sz w:val="28"/>
          <w:szCs w:val="28"/>
        </w:rPr>
        <w:t xml:space="preserve"> 2024</w:t>
      </w:r>
      <w:r w:rsidR="00421DFB">
        <w:rPr>
          <w:sz w:val="28"/>
          <w:szCs w:val="28"/>
        </w:rPr>
        <w:t xml:space="preserve"> at</w:t>
      </w:r>
      <w:r w:rsidR="007E479C">
        <w:rPr>
          <w:sz w:val="28"/>
          <w:szCs w:val="28"/>
        </w:rPr>
        <w:t xml:space="preserve"> 2</w:t>
      </w:r>
      <w:r w:rsidR="00914021">
        <w:rPr>
          <w:sz w:val="28"/>
          <w:szCs w:val="28"/>
        </w:rPr>
        <w:t>:</w:t>
      </w:r>
      <w:r w:rsidR="002054AA">
        <w:rPr>
          <w:sz w:val="28"/>
          <w:szCs w:val="28"/>
        </w:rPr>
        <w:t>00 o’clock p.m.</w:t>
      </w:r>
    </w:p>
    <w:p w14:paraId="2F7D0312" w14:textId="77777777" w:rsidR="002054AA" w:rsidRDefault="002054AA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the</w:t>
      </w:r>
      <w:r w:rsidR="00A67036">
        <w:rPr>
          <w:sz w:val="28"/>
          <w:szCs w:val="28"/>
        </w:rPr>
        <w:t>re was</w:t>
      </w:r>
      <w:r w:rsidR="006B682D">
        <w:rPr>
          <w:sz w:val="28"/>
          <w:szCs w:val="28"/>
        </w:rPr>
        <w:t xml:space="preserve"> no other business, Mary Jo</w:t>
      </w:r>
      <w:r>
        <w:rPr>
          <w:sz w:val="28"/>
          <w:szCs w:val="28"/>
        </w:rPr>
        <w:t xml:space="preserve"> made the motion </w:t>
      </w:r>
      <w:r w:rsidR="007E1E75">
        <w:rPr>
          <w:sz w:val="28"/>
          <w:szCs w:val="28"/>
        </w:rPr>
        <w:t>to</w:t>
      </w:r>
      <w:r w:rsidR="00914021">
        <w:rPr>
          <w:sz w:val="28"/>
          <w:szCs w:val="28"/>
        </w:rPr>
        <w:t xml:space="preserve"> adjo</w:t>
      </w:r>
      <w:r w:rsidR="00845A67">
        <w:rPr>
          <w:sz w:val="28"/>
          <w:szCs w:val="28"/>
        </w:rPr>
        <w:t>urn, second by Don</w:t>
      </w:r>
      <w:r w:rsidR="00AE7127">
        <w:rPr>
          <w:sz w:val="28"/>
          <w:szCs w:val="28"/>
        </w:rPr>
        <w:t>.  Motio</w:t>
      </w:r>
      <w:r w:rsidR="001256D0">
        <w:rPr>
          <w:sz w:val="28"/>
          <w:szCs w:val="28"/>
        </w:rPr>
        <w:t>n carried</w:t>
      </w:r>
      <w:r w:rsidR="007E1E75">
        <w:rPr>
          <w:sz w:val="28"/>
          <w:szCs w:val="28"/>
        </w:rPr>
        <w:t>.</w:t>
      </w:r>
    </w:p>
    <w:p w14:paraId="69EB8781" w14:textId="77777777" w:rsidR="007C0673" w:rsidRDefault="007C0673" w:rsidP="003D2405">
      <w:pPr>
        <w:pStyle w:val="NoSpacing"/>
        <w:rPr>
          <w:sz w:val="28"/>
          <w:szCs w:val="28"/>
        </w:rPr>
      </w:pPr>
    </w:p>
    <w:p w14:paraId="0BBA4206" w14:textId="77777777" w:rsidR="009129C4" w:rsidRDefault="009129C4" w:rsidP="003D2405">
      <w:pPr>
        <w:pStyle w:val="NoSpacing"/>
        <w:rPr>
          <w:sz w:val="28"/>
          <w:szCs w:val="28"/>
        </w:rPr>
      </w:pPr>
    </w:p>
    <w:p w14:paraId="038391B6" w14:textId="77777777" w:rsidR="00260A3E" w:rsidRDefault="00260A3E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6979A910" w14:textId="77777777" w:rsidR="009129C4" w:rsidRDefault="009129C4" w:rsidP="003D2405">
      <w:pPr>
        <w:pStyle w:val="NoSpacing"/>
        <w:rPr>
          <w:sz w:val="28"/>
          <w:szCs w:val="28"/>
        </w:rPr>
      </w:pPr>
    </w:p>
    <w:p w14:paraId="7B57C29F" w14:textId="77777777" w:rsidR="007C0673" w:rsidRPr="002054AA" w:rsidRDefault="007E1E75" w:rsidP="003D24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Pam Miller</w:t>
      </w:r>
      <w:r w:rsidR="00F17AE4">
        <w:rPr>
          <w:sz w:val="28"/>
          <w:szCs w:val="28"/>
        </w:rPr>
        <w:t>,</w:t>
      </w:r>
      <w:r>
        <w:rPr>
          <w:sz w:val="28"/>
          <w:szCs w:val="28"/>
        </w:rPr>
        <w:t xml:space="preserve"> Secretary</w:t>
      </w:r>
    </w:p>
    <w:sectPr w:rsidR="007C0673" w:rsidRPr="0020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B0"/>
    <w:rsid w:val="00023D0F"/>
    <w:rsid w:val="000270CF"/>
    <w:rsid w:val="00030C53"/>
    <w:rsid w:val="0004305C"/>
    <w:rsid w:val="00065E3F"/>
    <w:rsid w:val="0008532A"/>
    <w:rsid w:val="00085951"/>
    <w:rsid w:val="00096E3A"/>
    <w:rsid w:val="000E3E1B"/>
    <w:rsid w:val="00113B1B"/>
    <w:rsid w:val="001142DD"/>
    <w:rsid w:val="00116093"/>
    <w:rsid w:val="0011713A"/>
    <w:rsid w:val="001256D0"/>
    <w:rsid w:val="001479A6"/>
    <w:rsid w:val="00160AD7"/>
    <w:rsid w:val="0016562D"/>
    <w:rsid w:val="0019259F"/>
    <w:rsid w:val="00196ABE"/>
    <w:rsid w:val="001B113C"/>
    <w:rsid w:val="001B5FA6"/>
    <w:rsid w:val="001B62BC"/>
    <w:rsid w:val="001D2AA6"/>
    <w:rsid w:val="001E7A6D"/>
    <w:rsid w:val="001F206D"/>
    <w:rsid w:val="001F234E"/>
    <w:rsid w:val="001F33C4"/>
    <w:rsid w:val="001F5650"/>
    <w:rsid w:val="00202FBE"/>
    <w:rsid w:val="002054AA"/>
    <w:rsid w:val="00210E72"/>
    <w:rsid w:val="00215C34"/>
    <w:rsid w:val="00216BE9"/>
    <w:rsid w:val="0023668E"/>
    <w:rsid w:val="00244763"/>
    <w:rsid w:val="00257021"/>
    <w:rsid w:val="00260A3E"/>
    <w:rsid w:val="0026479A"/>
    <w:rsid w:val="00266EF2"/>
    <w:rsid w:val="00272851"/>
    <w:rsid w:val="00274854"/>
    <w:rsid w:val="00290DE0"/>
    <w:rsid w:val="002B0395"/>
    <w:rsid w:val="002C40C6"/>
    <w:rsid w:val="002E6A0E"/>
    <w:rsid w:val="002F5DF0"/>
    <w:rsid w:val="0030063C"/>
    <w:rsid w:val="00310CA1"/>
    <w:rsid w:val="0031275C"/>
    <w:rsid w:val="00335285"/>
    <w:rsid w:val="003553EF"/>
    <w:rsid w:val="003573D6"/>
    <w:rsid w:val="00362834"/>
    <w:rsid w:val="00377EE3"/>
    <w:rsid w:val="0039072C"/>
    <w:rsid w:val="00394CB4"/>
    <w:rsid w:val="00394F6E"/>
    <w:rsid w:val="003B5CF0"/>
    <w:rsid w:val="003C4ABA"/>
    <w:rsid w:val="003D2405"/>
    <w:rsid w:val="003D6475"/>
    <w:rsid w:val="0040163F"/>
    <w:rsid w:val="00421DFB"/>
    <w:rsid w:val="0042368A"/>
    <w:rsid w:val="00423FFE"/>
    <w:rsid w:val="0044208C"/>
    <w:rsid w:val="00444DF2"/>
    <w:rsid w:val="0044508E"/>
    <w:rsid w:val="00461D8B"/>
    <w:rsid w:val="00467A7E"/>
    <w:rsid w:val="00492770"/>
    <w:rsid w:val="00495259"/>
    <w:rsid w:val="004A4BFD"/>
    <w:rsid w:val="004B58DC"/>
    <w:rsid w:val="004C1085"/>
    <w:rsid w:val="004C542B"/>
    <w:rsid w:val="004F1E10"/>
    <w:rsid w:val="004F218F"/>
    <w:rsid w:val="004F23A6"/>
    <w:rsid w:val="00510412"/>
    <w:rsid w:val="00512B17"/>
    <w:rsid w:val="0051321A"/>
    <w:rsid w:val="005170E9"/>
    <w:rsid w:val="0051749F"/>
    <w:rsid w:val="00540A4F"/>
    <w:rsid w:val="00550E87"/>
    <w:rsid w:val="00556404"/>
    <w:rsid w:val="00560000"/>
    <w:rsid w:val="00561101"/>
    <w:rsid w:val="00562362"/>
    <w:rsid w:val="00562727"/>
    <w:rsid w:val="00572B36"/>
    <w:rsid w:val="00584B4D"/>
    <w:rsid w:val="00587AF8"/>
    <w:rsid w:val="005903E3"/>
    <w:rsid w:val="00590B50"/>
    <w:rsid w:val="00591100"/>
    <w:rsid w:val="0059174E"/>
    <w:rsid w:val="005C6C2C"/>
    <w:rsid w:val="005D4CD5"/>
    <w:rsid w:val="005D7BEA"/>
    <w:rsid w:val="005E6C93"/>
    <w:rsid w:val="005F1AA3"/>
    <w:rsid w:val="005F6EA8"/>
    <w:rsid w:val="00600BD8"/>
    <w:rsid w:val="0062048E"/>
    <w:rsid w:val="006249D4"/>
    <w:rsid w:val="006279C5"/>
    <w:rsid w:val="00652B8A"/>
    <w:rsid w:val="0065319E"/>
    <w:rsid w:val="00662954"/>
    <w:rsid w:val="00665648"/>
    <w:rsid w:val="00676229"/>
    <w:rsid w:val="006776FE"/>
    <w:rsid w:val="0068024D"/>
    <w:rsid w:val="006A1C4F"/>
    <w:rsid w:val="006A2989"/>
    <w:rsid w:val="006A563D"/>
    <w:rsid w:val="006B682D"/>
    <w:rsid w:val="006C43C0"/>
    <w:rsid w:val="006C69D8"/>
    <w:rsid w:val="006D0034"/>
    <w:rsid w:val="006F0E45"/>
    <w:rsid w:val="006F5324"/>
    <w:rsid w:val="006F6944"/>
    <w:rsid w:val="0070208A"/>
    <w:rsid w:val="00711955"/>
    <w:rsid w:val="00712C4F"/>
    <w:rsid w:val="0071457D"/>
    <w:rsid w:val="00721AF5"/>
    <w:rsid w:val="00723A9F"/>
    <w:rsid w:val="00745C2C"/>
    <w:rsid w:val="0075214A"/>
    <w:rsid w:val="00753B00"/>
    <w:rsid w:val="00765125"/>
    <w:rsid w:val="0078186E"/>
    <w:rsid w:val="007832B3"/>
    <w:rsid w:val="0078719A"/>
    <w:rsid w:val="0079030B"/>
    <w:rsid w:val="007A65DD"/>
    <w:rsid w:val="007B11EE"/>
    <w:rsid w:val="007B4318"/>
    <w:rsid w:val="007B5FBC"/>
    <w:rsid w:val="007C0673"/>
    <w:rsid w:val="007E1B95"/>
    <w:rsid w:val="007E1E75"/>
    <w:rsid w:val="007E479C"/>
    <w:rsid w:val="007E5EB1"/>
    <w:rsid w:val="007E65EE"/>
    <w:rsid w:val="007E79E0"/>
    <w:rsid w:val="007F3ADC"/>
    <w:rsid w:val="007F5864"/>
    <w:rsid w:val="00800B42"/>
    <w:rsid w:val="00801596"/>
    <w:rsid w:val="008033E3"/>
    <w:rsid w:val="0081688D"/>
    <w:rsid w:val="00826167"/>
    <w:rsid w:val="0083249C"/>
    <w:rsid w:val="00836D1E"/>
    <w:rsid w:val="00845A67"/>
    <w:rsid w:val="008511C3"/>
    <w:rsid w:val="00860C53"/>
    <w:rsid w:val="00872B24"/>
    <w:rsid w:val="008A2101"/>
    <w:rsid w:val="008A4784"/>
    <w:rsid w:val="008A4D4D"/>
    <w:rsid w:val="008B070E"/>
    <w:rsid w:val="008B1B36"/>
    <w:rsid w:val="008B622A"/>
    <w:rsid w:val="008C40D6"/>
    <w:rsid w:val="008D24B6"/>
    <w:rsid w:val="008D4D65"/>
    <w:rsid w:val="008D53E2"/>
    <w:rsid w:val="008E6031"/>
    <w:rsid w:val="008E7751"/>
    <w:rsid w:val="008F0681"/>
    <w:rsid w:val="009129C4"/>
    <w:rsid w:val="00914021"/>
    <w:rsid w:val="00922CC3"/>
    <w:rsid w:val="0092764F"/>
    <w:rsid w:val="009352E6"/>
    <w:rsid w:val="0096186F"/>
    <w:rsid w:val="00963256"/>
    <w:rsid w:val="0097076A"/>
    <w:rsid w:val="00971624"/>
    <w:rsid w:val="009820D0"/>
    <w:rsid w:val="00982C61"/>
    <w:rsid w:val="009D310D"/>
    <w:rsid w:val="009E294C"/>
    <w:rsid w:val="009E5E2D"/>
    <w:rsid w:val="009E72F6"/>
    <w:rsid w:val="009E7ABC"/>
    <w:rsid w:val="009F5FDC"/>
    <w:rsid w:val="00A01467"/>
    <w:rsid w:val="00A03432"/>
    <w:rsid w:val="00A05467"/>
    <w:rsid w:val="00A072D3"/>
    <w:rsid w:val="00A151F9"/>
    <w:rsid w:val="00A23746"/>
    <w:rsid w:val="00A33AD3"/>
    <w:rsid w:val="00A376FF"/>
    <w:rsid w:val="00A46360"/>
    <w:rsid w:val="00A507CD"/>
    <w:rsid w:val="00A67036"/>
    <w:rsid w:val="00A731B3"/>
    <w:rsid w:val="00A762C1"/>
    <w:rsid w:val="00A815D1"/>
    <w:rsid w:val="00A840D4"/>
    <w:rsid w:val="00A87460"/>
    <w:rsid w:val="00A945E4"/>
    <w:rsid w:val="00A96BA4"/>
    <w:rsid w:val="00AA3588"/>
    <w:rsid w:val="00AB41CA"/>
    <w:rsid w:val="00AC71C9"/>
    <w:rsid w:val="00AE6D5F"/>
    <w:rsid w:val="00AE7127"/>
    <w:rsid w:val="00AF06DC"/>
    <w:rsid w:val="00B27D9E"/>
    <w:rsid w:val="00B32501"/>
    <w:rsid w:val="00B352B2"/>
    <w:rsid w:val="00B45F90"/>
    <w:rsid w:val="00B471F9"/>
    <w:rsid w:val="00B476E5"/>
    <w:rsid w:val="00B5016A"/>
    <w:rsid w:val="00B63CBB"/>
    <w:rsid w:val="00B76FEB"/>
    <w:rsid w:val="00B93325"/>
    <w:rsid w:val="00B970B5"/>
    <w:rsid w:val="00B97CAF"/>
    <w:rsid w:val="00BB3657"/>
    <w:rsid w:val="00BD0F35"/>
    <w:rsid w:val="00BE0C32"/>
    <w:rsid w:val="00BE33B0"/>
    <w:rsid w:val="00BE6177"/>
    <w:rsid w:val="00BF2BB6"/>
    <w:rsid w:val="00BF33E9"/>
    <w:rsid w:val="00C208F4"/>
    <w:rsid w:val="00C26317"/>
    <w:rsid w:val="00C406FF"/>
    <w:rsid w:val="00C42299"/>
    <w:rsid w:val="00C50154"/>
    <w:rsid w:val="00C526B7"/>
    <w:rsid w:val="00C65191"/>
    <w:rsid w:val="00C651E4"/>
    <w:rsid w:val="00C72DC4"/>
    <w:rsid w:val="00C9305D"/>
    <w:rsid w:val="00CA2D2C"/>
    <w:rsid w:val="00CA7D54"/>
    <w:rsid w:val="00CB16C3"/>
    <w:rsid w:val="00CD0B71"/>
    <w:rsid w:val="00CF13AE"/>
    <w:rsid w:val="00D25A03"/>
    <w:rsid w:val="00D5516E"/>
    <w:rsid w:val="00D6034E"/>
    <w:rsid w:val="00D63031"/>
    <w:rsid w:val="00D666BB"/>
    <w:rsid w:val="00D748FC"/>
    <w:rsid w:val="00D76B37"/>
    <w:rsid w:val="00DA5FAD"/>
    <w:rsid w:val="00DB4F86"/>
    <w:rsid w:val="00DB5089"/>
    <w:rsid w:val="00DC008C"/>
    <w:rsid w:val="00DC1200"/>
    <w:rsid w:val="00DC72C3"/>
    <w:rsid w:val="00DD32C9"/>
    <w:rsid w:val="00DF1320"/>
    <w:rsid w:val="00DF20A6"/>
    <w:rsid w:val="00DF3BF4"/>
    <w:rsid w:val="00DF70A3"/>
    <w:rsid w:val="00E01EDC"/>
    <w:rsid w:val="00E25323"/>
    <w:rsid w:val="00E27D5E"/>
    <w:rsid w:val="00E33369"/>
    <w:rsid w:val="00E50521"/>
    <w:rsid w:val="00E51CA7"/>
    <w:rsid w:val="00E6260D"/>
    <w:rsid w:val="00E66EA4"/>
    <w:rsid w:val="00E813F3"/>
    <w:rsid w:val="00E83C49"/>
    <w:rsid w:val="00E93D52"/>
    <w:rsid w:val="00EA77A7"/>
    <w:rsid w:val="00EB1593"/>
    <w:rsid w:val="00EB1F6C"/>
    <w:rsid w:val="00EB4536"/>
    <w:rsid w:val="00ED391D"/>
    <w:rsid w:val="00ED753B"/>
    <w:rsid w:val="00EE0625"/>
    <w:rsid w:val="00EE739D"/>
    <w:rsid w:val="00EF5310"/>
    <w:rsid w:val="00EF6AEE"/>
    <w:rsid w:val="00F17AE4"/>
    <w:rsid w:val="00F319DB"/>
    <w:rsid w:val="00F33C92"/>
    <w:rsid w:val="00F37831"/>
    <w:rsid w:val="00F419AF"/>
    <w:rsid w:val="00F46807"/>
    <w:rsid w:val="00F56EE7"/>
    <w:rsid w:val="00F71CC9"/>
    <w:rsid w:val="00F73452"/>
    <w:rsid w:val="00F80D21"/>
    <w:rsid w:val="00FA1809"/>
    <w:rsid w:val="00FB6BD9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FBC8"/>
  <w15:chartTrackingRefBased/>
  <w15:docId w15:val="{F7A71062-F408-477C-AB1E-DE6EA16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City Clerk</cp:lastModifiedBy>
  <cp:revision>2</cp:revision>
  <cp:lastPrinted>2024-09-07T15:24:00Z</cp:lastPrinted>
  <dcterms:created xsi:type="dcterms:W3CDTF">2024-09-10T18:49:00Z</dcterms:created>
  <dcterms:modified xsi:type="dcterms:W3CDTF">2024-09-10T18:49:00Z</dcterms:modified>
</cp:coreProperties>
</file>